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3" w:type="dxa"/>
        <w:tblInd w:w="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053"/>
      </w:tblGrid>
      <w:tr w:rsidR="004E39F4" w:rsidRPr="003B0C69" w14:paraId="74264E9F" w14:textId="77777777" w:rsidTr="0085134B">
        <w:trPr>
          <w:trHeight w:val="1170"/>
        </w:trPr>
        <w:tc>
          <w:tcPr>
            <w:tcW w:w="1710" w:type="dxa"/>
            <w:shd w:val="clear" w:color="auto" w:fill="auto"/>
          </w:tcPr>
          <w:p w14:paraId="1A571E25" w14:textId="77777777" w:rsidR="004E39F4" w:rsidRPr="003B0C69" w:rsidRDefault="004E39F4" w:rsidP="004E39F4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0F6EEB0" wp14:editId="0C2FAA29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shd w:val="clear" w:color="auto" w:fill="auto"/>
          </w:tcPr>
          <w:p w14:paraId="1B2C25D2" w14:textId="77777777" w:rsidR="004E39F4" w:rsidRDefault="004E39F4" w:rsidP="00A0440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07B39B7F" w14:textId="77777777" w:rsidR="004E39F4" w:rsidRPr="0026544D" w:rsidRDefault="004E39F4" w:rsidP="00A044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1060FF14" w14:textId="77777777" w:rsidR="004E39F4" w:rsidRPr="003B0C69" w:rsidRDefault="004E39F4" w:rsidP="00A04407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7CA317FA" w14:textId="77777777" w:rsidR="00384BDF" w:rsidRPr="00943255" w:rsidRDefault="00384BDF" w:rsidP="00384BDF">
      <w:pPr>
        <w:pStyle w:val="NoSpacing"/>
        <w:jc w:val="center"/>
        <w:rPr>
          <w:sz w:val="16"/>
          <w:szCs w:val="16"/>
        </w:rPr>
      </w:pPr>
    </w:p>
    <w:p w14:paraId="17DBD985" w14:textId="24981EA2" w:rsidR="00384BDF" w:rsidRPr="0085134B" w:rsidRDefault="0071484A" w:rsidP="00384BDF">
      <w:pPr>
        <w:pStyle w:val="NoSpacing"/>
        <w:jc w:val="center"/>
        <w:rPr>
          <w:rFonts w:ascii="Arial Narrow" w:hAnsi="Arial Narrow"/>
        </w:rPr>
      </w:pPr>
      <w:r w:rsidRPr="0085134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A0AB" wp14:editId="37ECBB2F">
                <wp:simplePos x="0" y="0"/>
                <wp:positionH relativeFrom="column">
                  <wp:posOffset>857250</wp:posOffset>
                </wp:positionH>
                <wp:positionV relativeFrom="paragraph">
                  <wp:posOffset>54610</wp:posOffset>
                </wp:positionV>
                <wp:extent cx="4038600" cy="3511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51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8A348" w14:textId="74DFC3AB" w:rsidR="00487F0E" w:rsidRPr="0085134B" w:rsidRDefault="00384BDF" w:rsidP="00487F0E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Segoe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34B">
                              <w:rPr>
                                <w:rFonts w:ascii="Arial Narrow" w:hAnsi="Arial Narrow" w:cs="Segoe U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KENYATAAN </w:t>
                            </w:r>
                            <w:r w:rsidR="00BB1E91" w:rsidRPr="0085134B">
                              <w:rPr>
                                <w:rFonts w:ascii="Arial Narrow" w:hAnsi="Arial Narrow" w:cs="Segoe U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TAWARAN </w:t>
                            </w:r>
                          </w:p>
                          <w:p w14:paraId="563CC87D" w14:textId="77777777" w:rsidR="00487F0E" w:rsidRDefault="00487F0E" w:rsidP="00487F0E">
                            <w:pPr>
                              <w:pStyle w:val="NoSpacing"/>
                            </w:pPr>
                          </w:p>
                          <w:p w14:paraId="74E43A40" w14:textId="77777777" w:rsidR="00487F0E" w:rsidRDefault="00487F0E" w:rsidP="00384BDF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9B9718" w14:textId="77777777" w:rsidR="00487F0E" w:rsidRDefault="00487F0E" w:rsidP="00487F0E">
                            <w:pPr>
                              <w:pStyle w:val="NoSpacing"/>
                            </w:pPr>
                          </w:p>
                          <w:p w14:paraId="560058A5" w14:textId="77777777" w:rsidR="00487F0E" w:rsidRPr="00384E7E" w:rsidRDefault="00487F0E" w:rsidP="00384BDF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A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4.3pt;width:318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" fillcolor="white [3201]" stroked="f" strokecolor="#c0504d [3205]" strokeweight="1pt">
                <v:stroke dashstyle="dash"/>
                <v:shadow color="#868686"/>
                <v:textbox>
                  <w:txbxContent>
                    <w:p w14:paraId="1218A348" w14:textId="74DFC3AB" w:rsidR="00487F0E" w:rsidRPr="0085134B" w:rsidRDefault="00384BDF" w:rsidP="00487F0E">
                      <w:pPr>
                        <w:pStyle w:val="NoSpacing"/>
                        <w:jc w:val="center"/>
                        <w:rPr>
                          <w:rFonts w:ascii="Arial Narrow" w:hAnsi="Arial Narrow" w:cs="Segoe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34B">
                        <w:rPr>
                          <w:rFonts w:ascii="Arial Narrow" w:hAnsi="Arial Narrow" w:cs="Segoe UI"/>
                          <w:b/>
                          <w:sz w:val="28"/>
                          <w:szCs w:val="28"/>
                          <w:u w:val="single"/>
                        </w:rPr>
                        <w:t xml:space="preserve">KENYATAAN </w:t>
                      </w:r>
                      <w:r w:rsidR="00BB1E91" w:rsidRPr="0085134B">
                        <w:rPr>
                          <w:rFonts w:ascii="Arial Narrow" w:hAnsi="Arial Narrow" w:cs="Segoe UI"/>
                          <w:b/>
                          <w:sz w:val="28"/>
                          <w:szCs w:val="28"/>
                          <w:u w:val="single"/>
                        </w:rPr>
                        <w:t xml:space="preserve">TAWARAN </w:t>
                      </w:r>
                    </w:p>
                    <w:p w14:paraId="563CC87D" w14:textId="77777777" w:rsidR="00487F0E" w:rsidRDefault="00487F0E" w:rsidP="00487F0E">
                      <w:pPr>
                        <w:pStyle w:val="NoSpacing"/>
                      </w:pPr>
                    </w:p>
                    <w:p w14:paraId="74E43A40" w14:textId="77777777" w:rsidR="00487F0E" w:rsidRDefault="00487F0E" w:rsidP="00384BDF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</w:p>
                    <w:p w14:paraId="729B9718" w14:textId="77777777" w:rsidR="00487F0E" w:rsidRDefault="00487F0E" w:rsidP="00487F0E">
                      <w:pPr>
                        <w:pStyle w:val="NoSpacing"/>
                      </w:pPr>
                    </w:p>
                    <w:p w14:paraId="560058A5" w14:textId="77777777" w:rsidR="00487F0E" w:rsidRPr="00384E7E" w:rsidRDefault="00487F0E" w:rsidP="00384BDF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474FE" w14:textId="77777777" w:rsidR="00384BDF" w:rsidRPr="0085134B" w:rsidRDefault="00384BDF" w:rsidP="00384BDF">
      <w:pPr>
        <w:pStyle w:val="NoSpacing"/>
        <w:jc w:val="center"/>
        <w:rPr>
          <w:rFonts w:ascii="Arial Narrow" w:hAnsi="Arial Narrow"/>
        </w:rPr>
      </w:pPr>
    </w:p>
    <w:p w14:paraId="3F791E86" w14:textId="77777777" w:rsidR="00384BDF" w:rsidRPr="0085134B" w:rsidRDefault="00384BDF" w:rsidP="00384BDF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2494C3E3" w14:textId="0977DEEC" w:rsidR="003B1BCC" w:rsidRPr="0085134B" w:rsidRDefault="00BB1E91" w:rsidP="0031736D">
      <w:pPr>
        <w:pStyle w:val="NoSpacing"/>
        <w:numPr>
          <w:ilvl w:val="0"/>
          <w:numId w:val="2"/>
        </w:numPr>
        <w:ind w:left="426" w:hanging="426"/>
        <w:jc w:val="both"/>
        <w:rPr>
          <w:rFonts w:ascii="Arial Narrow" w:hAnsi="Arial Narrow" w:cs="Segoe UI"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Tawaran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B1BCC" w:rsidRPr="0085134B">
        <w:rPr>
          <w:rFonts w:ascii="Arial Narrow" w:hAnsi="Arial Narrow" w:cs="Segoe UI"/>
          <w:sz w:val="24"/>
          <w:szCs w:val="24"/>
        </w:rPr>
        <w:t>adalah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B1BCC" w:rsidRPr="0085134B">
        <w:rPr>
          <w:rFonts w:ascii="Arial Narrow" w:hAnsi="Arial Narrow" w:cs="Segoe UI"/>
          <w:sz w:val="24"/>
          <w:szCs w:val="24"/>
        </w:rPr>
        <w:t>dipelawa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kepad</w:t>
      </w:r>
      <w:r w:rsidR="003B1BCC" w:rsidRPr="0085134B">
        <w:rPr>
          <w:rFonts w:ascii="Arial Narrow" w:hAnsi="Arial Narrow" w:cs="Segoe UI"/>
          <w:sz w:val="24"/>
          <w:szCs w:val="24"/>
        </w:rPr>
        <w:t>a</w:t>
      </w:r>
      <w:proofErr w:type="spellEnd"/>
      <w:r w:rsidR="003B1BCC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pembekal-pembekal</w:t>
      </w:r>
      <w:proofErr w:type="spellEnd"/>
      <w:r w:rsidR="00742CD6"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memiliki</w:t>
      </w:r>
      <w:proofErr w:type="spellEnd"/>
      <w:r w:rsidR="00742CD6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lesen</w:t>
      </w:r>
      <w:proofErr w:type="spellEnd"/>
      <w:r w:rsidR="00742CD6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perniagaan</w:t>
      </w:r>
      <w:proofErr w:type="spellEnd"/>
      <w:r w:rsidR="00742CD6"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sah</w:t>
      </w:r>
      <w:proofErr w:type="spellEnd"/>
      <w:r w:rsidR="0085134B">
        <w:rPr>
          <w:rFonts w:ascii="Arial Narrow" w:hAnsi="Arial Narrow" w:cs="Segoe UI"/>
          <w:sz w:val="24"/>
          <w:szCs w:val="24"/>
        </w:rPr>
        <w:t xml:space="preserve">,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berdaftar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dalam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Kod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bidang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berkaitan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742CD6" w:rsidRPr="0085134B">
        <w:rPr>
          <w:rFonts w:ascii="Arial Narrow" w:hAnsi="Arial Narrow" w:cs="Segoe UI"/>
          <w:sz w:val="24"/>
          <w:szCs w:val="24"/>
        </w:rPr>
        <w:t>dan</w:t>
      </w:r>
      <w:proofErr w:type="spellEnd"/>
      <w:r w:rsidR="00742CD6"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="004A60D9" w:rsidRPr="0085134B">
        <w:rPr>
          <w:rFonts w:ascii="Arial Narrow" w:hAnsi="Arial Narrow" w:cs="Segoe UI"/>
          <w:sz w:val="24"/>
          <w:szCs w:val="24"/>
        </w:rPr>
        <w:t>masih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4A60D9" w:rsidRPr="0085134B">
        <w:rPr>
          <w:rFonts w:ascii="Arial Narrow" w:hAnsi="Arial Narrow" w:cs="Segoe UI"/>
          <w:sz w:val="24"/>
          <w:szCs w:val="24"/>
        </w:rPr>
        <w:t>sah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4A60D9" w:rsidRPr="0085134B">
        <w:rPr>
          <w:rFonts w:ascii="Arial Narrow" w:hAnsi="Arial Narrow" w:cs="Segoe UI"/>
          <w:sz w:val="24"/>
          <w:szCs w:val="24"/>
        </w:rPr>
        <w:t>tempohnya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B1BCC" w:rsidRPr="0085134B">
        <w:rPr>
          <w:rFonts w:ascii="Arial Narrow" w:hAnsi="Arial Narrow" w:cs="Segoe UI"/>
          <w:sz w:val="24"/>
          <w:szCs w:val="24"/>
        </w:rPr>
        <w:t>untuk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D413C5" w:rsidRPr="0085134B">
        <w:rPr>
          <w:rFonts w:ascii="Arial Narrow" w:hAnsi="Arial Narrow" w:cs="Segoe UI"/>
          <w:sz w:val="24"/>
          <w:szCs w:val="24"/>
        </w:rPr>
        <w:t>membuat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D413C5" w:rsidRPr="0085134B">
        <w:rPr>
          <w:rFonts w:ascii="Arial Narrow" w:hAnsi="Arial Narrow" w:cs="Segoe UI"/>
          <w:sz w:val="24"/>
          <w:szCs w:val="24"/>
        </w:rPr>
        <w:t>tawaran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bagi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D413C5" w:rsidRPr="0085134B">
        <w:rPr>
          <w:rFonts w:ascii="Arial Narrow" w:hAnsi="Arial Narrow" w:cs="Segoe UI"/>
          <w:sz w:val="24"/>
          <w:szCs w:val="24"/>
        </w:rPr>
        <w:t>tajuk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kerja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C7A" w:rsidRPr="0085134B">
        <w:rPr>
          <w:rFonts w:ascii="Arial Narrow" w:hAnsi="Arial Narrow" w:cs="Segoe UI"/>
          <w:sz w:val="24"/>
          <w:szCs w:val="24"/>
        </w:rPr>
        <w:t>seperti</w:t>
      </w:r>
      <w:proofErr w:type="spellEnd"/>
      <w:r w:rsidR="00D413C5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proofErr w:type="gramStart"/>
      <w:r w:rsidR="00384C7A" w:rsidRPr="0085134B">
        <w:rPr>
          <w:rFonts w:ascii="Arial Narrow" w:hAnsi="Arial Narrow" w:cs="Segoe UI"/>
          <w:sz w:val="24"/>
          <w:szCs w:val="24"/>
        </w:rPr>
        <w:t>berikut</w:t>
      </w:r>
      <w:proofErr w:type="spellEnd"/>
      <w:r w:rsidR="003B1BCC" w:rsidRPr="0085134B">
        <w:rPr>
          <w:rFonts w:ascii="Arial Narrow" w:hAnsi="Arial Narrow" w:cs="Segoe UI"/>
          <w:sz w:val="24"/>
          <w:szCs w:val="24"/>
        </w:rPr>
        <w:t>:-</w:t>
      </w:r>
      <w:proofErr w:type="gramEnd"/>
    </w:p>
    <w:p w14:paraId="7A2BA0B2" w14:textId="77777777" w:rsidR="00384BDF" w:rsidRPr="0085134B" w:rsidRDefault="00384BDF" w:rsidP="00384BDF">
      <w:pPr>
        <w:pStyle w:val="NoSpacing"/>
        <w:jc w:val="both"/>
        <w:rPr>
          <w:rFonts w:ascii="Arial Narrow" w:hAnsi="Arial Narrow" w:cs="Segoe UI"/>
          <w:sz w:val="24"/>
          <w:szCs w:val="24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418"/>
        <w:gridCol w:w="1559"/>
        <w:gridCol w:w="1559"/>
      </w:tblGrid>
      <w:tr w:rsidR="00C2343F" w:rsidRPr="0085134B" w14:paraId="6437A4AA" w14:textId="77777777" w:rsidTr="00DC51B7">
        <w:tc>
          <w:tcPr>
            <w:tcW w:w="1696" w:type="dxa"/>
            <w:shd w:val="clear" w:color="auto" w:fill="C4BC96" w:themeFill="background2" w:themeFillShade="BF"/>
            <w:vAlign w:val="center"/>
          </w:tcPr>
          <w:p w14:paraId="76C0C692" w14:textId="7F57E43E" w:rsidR="00C2343F" w:rsidRPr="0085134B" w:rsidRDefault="00C2343F" w:rsidP="004A60D9">
            <w:pPr>
              <w:pStyle w:val="NoSpacing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sz w:val="24"/>
                <w:szCs w:val="24"/>
              </w:rPr>
              <w:t xml:space="preserve">No. </w:t>
            </w: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Sebut</w:t>
            </w:r>
            <w:proofErr w:type="spellEnd"/>
            <w:r w:rsidRPr="0085134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14:paraId="5C8EBD42" w14:textId="77777777" w:rsidR="00C2343F" w:rsidRPr="0085134B" w:rsidRDefault="00C2343F" w:rsidP="004A60D9">
            <w:pPr>
              <w:pStyle w:val="NoSpacing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Tajuk</w:t>
            </w:r>
            <w:proofErr w:type="spellEnd"/>
            <w:r w:rsidRPr="0085134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14:paraId="77417371" w14:textId="25616CEE" w:rsidR="00C2343F" w:rsidRPr="0085134B" w:rsidRDefault="00C2343F" w:rsidP="004A60D9">
            <w:pPr>
              <w:pStyle w:val="NoSpacing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Kod</w:t>
            </w:r>
            <w:proofErr w:type="spellEnd"/>
            <w:r w:rsidRPr="0085134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14:paraId="63AF3966" w14:textId="16F99C9B" w:rsidR="00C2343F" w:rsidRPr="0085134B" w:rsidRDefault="00A70876" w:rsidP="0085134B">
            <w:pPr>
              <w:pStyle w:val="NoSpacing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Segoe UI"/>
                <w:sz w:val="24"/>
                <w:szCs w:val="24"/>
              </w:rPr>
              <w:t>Tarikh</w:t>
            </w:r>
            <w:proofErr w:type="spellEnd"/>
            <w:r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sz w:val="24"/>
                <w:szCs w:val="24"/>
              </w:rPr>
              <w:t>Jual</w:t>
            </w:r>
            <w:proofErr w:type="spellEnd"/>
            <w:r w:rsidR="00C2343F" w:rsidRPr="0085134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proofErr w:type="spellStart"/>
            <w:r w:rsidR="00C2343F" w:rsidRPr="0085134B">
              <w:rPr>
                <w:rFonts w:ascii="Arial Narrow" w:hAnsi="Arial Narrow" w:cs="Segoe UI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14:paraId="6AFF6E4E" w14:textId="25B1E7C6" w:rsidR="00C2343F" w:rsidRPr="0085134B" w:rsidRDefault="00C2343F" w:rsidP="00D413C5">
            <w:pPr>
              <w:pStyle w:val="NoSpacing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Tarikh</w:t>
            </w:r>
            <w:proofErr w:type="spellEnd"/>
            <w:r w:rsidRPr="0085134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proofErr w:type="spellStart"/>
            <w:r w:rsidRPr="0085134B">
              <w:rPr>
                <w:rFonts w:ascii="Arial Narrow" w:hAnsi="Arial Narrow" w:cs="Segoe UI"/>
                <w:sz w:val="24"/>
                <w:szCs w:val="24"/>
              </w:rPr>
              <w:t>Tutup</w:t>
            </w:r>
            <w:proofErr w:type="spellEnd"/>
            <w:r w:rsidRPr="0085134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</w:p>
        </w:tc>
      </w:tr>
      <w:tr w:rsidR="00C2343F" w:rsidRPr="0085134B" w14:paraId="72B273A3" w14:textId="77777777" w:rsidTr="00DC51B7">
        <w:tc>
          <w:tcPr>
            <w:tcW w:w="1696" w:type="dxa"/>
          </w:tcPr>
          <w:p w14:paraId="45B4F130" w14:textId="77777777" w:rsidR="00C2343F" w:rsidRPr="0085134B" w:rsidRDefault="00C2343F" w:rsidP="00EC53B3">
            <w:pPr>
              <w:pStyle w:val="NoSpacing"/>
              <w:jc w:val="both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3CEB62D8" w14:textId="77777777" w:rsidR="00C2343F" w:rsidRPr="0085134B" w:rsidRDefault="00C2343F" w:rsidP="00D413C5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KONEL(HQ)(S)</w:t>
            </w:r>
          </w:p>
          <w:p w14:paraId="499599B3" w14:textId="68945B48" w:rsidR="00C2343F" w:rsidRPr="0085134B" w:rsidRDefault="00C2343F" w:rsidP="00A42527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300-0/2  NO.</w:t>
            </w:r>
            <w:r w:rsidR="00A42527">
              <w:rPr>
                <w:rFonts w:ascii="Arial Narrow" w:hAnsi="Arial Narrow" w:cs="Segoe UI"/>
                <w:b/>
                <w:sz w:val="24"/>
                <w:szCs w:val="24"/>
              </w:rPr>
              <w:t>18/2023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0B364B03" w14:textId="77777777" w:rsidR="00C2343F" w:rsidRPr="0085134B" w:rsidRDefault="00C2343F" w:rsidP="001F7ECA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08866C8E" w14:textId="0C27DCDB" w:rsidR="00FC393F" w:rsidRDefault="00C2343F" w:rsidP="00DC51B7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CADANGAN MEMBEKAL, MENGHANTAR, MEMASANG</w:t>
            </w:r>
            <w:r w:rsidR="00A70876">
              <w:rPr>
                <w:rFonts w:ascii="Arial Narrow" w:hAnsi="Arial Narrow" w:cs="Segoe UI"/>
                <w:b/>
                <w:sz w:val="24"/>
                <w:szCs w:val="24"/>
              </w:rPr>
              <w:t>,</w:t>
            </w: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 xml:space="preserve"> MENGUJI LARI </w:t>
            </w:r>
            <w:r w:rsidR="00A70876">
              <w:rPr>
                <w:rFonts w:ascii="Arial Narrow" w:hAnsi="Arial Narrow" w:cs="Segoe UI"/>
                <w:b/>
                <w:sz w:val="24"/>
                <w:szCs w:val="24"/>
              </w:rPr>
              <w:t xml:space="preserve">DAN MENYELENGGARA (DALAM TEMPOH JAMINAN) </w:t>
            </w: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PERALATAN</w:t>
            </w:r>
            <w:r w:rsidR="00FC393F">
              <w:rPr>
                <w:rFonts w:ascii="Arial Narrow" w:hAnsi="Arial Narrow" w:cs="Segoe UI"/>
                <w:b/>
                <w:sz w:val="24"/>
                <w:szCs w:val="24"/>
              </w:rPr>
              <w:t xml:space="preserve"> KOMPUTER</w:t>
            </w: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 xml:space="preserve"> </w:t>
            </w:r>
            <w:r w:rsidR="00FC393F">
              <w:rPr>
                <w:rFonts w:ascii="Arial Narrow" w:hAnsi="Arial Narrow" w:cs="Segoe UI"/>
                <w:b/>
                <w:sz w:val="24"/>
                <w:szCs w:val="24"/>
              </w:rPr>
              <w:t>DI</w:t>
            </w:r>
          </w:p>
          <w:p w14:paraId="3CE8638B" w14:textId="585AFFF5" w:rsidR="00C2343F" w:rsidRPr="0085134B" w:rsidRDefault="00C2343F" w:rsidP="00A70876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KO-NELAYAN TAHUN 202</w:t>
            </w:r>
            <w:r w:rsidR="00A70876">
              <w:rPr>
                <w:rFonts w:ascii="Arial Narrow" w:hAnsi="Arial Narrow" w:cs="Segoe UI"/>
                <w:b/>
                <w:sz w:val="24"/>
                <w:szCs w:val="24"/>
              </w:rPr>
              <w:t>3</w:t>
            </w: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72D4E81" w14:textId="77777777" w:rsidR="00C2343F" w:rsidRPr="0085134B" w:rsidRDefault="00C2343F">
            <w:pPr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13912B18" w14:textId="77777777" w:rsidR="00C2343F" w:rsidRPr="0085134B" w:rsidRDefault="00C2343F" w:rsidP="00C2343F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PUKONSA</w:t>
            </w:r>
          </w:p>
          <w:p w14:paraId="432EFBAE" w14:textId="7F310222" w:rsidR="00C2343F" w:rsidRPr="0085134B" w:rsidRDefault="00C2343F" w:rsidP="00C2343F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21</w:t>
            </w:r>
            <w:r w:rsidR="00A70876">
              <w:rPr>
                <w:rFonts w:ascii="Arial Narrow" w:hAnsi="Arial Narrow" w:cs="Segoe UI"/>
                <w:b/>
                <w:sz w:val="24"/>
                <w:szCs w:val="24"/>
              </w:rPr>
              <w:t>0100</w:t>
            </w:r>
          </w:p>
          <w:p w14:paraId="7C7A1261" w14:textId="46706043" w:rsidR="00C2343F" w:rsidRPr="00A70876" w:rsidRDefault="00C2343F" w:rsidP="00C2343F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r w:rsidRPr="00A70876">
              <w:rPr>
                <w:rFonts w:ascii="Arial Narrow" w:hAnsi="Arial Narrow" w:cs="Segoe UI"/>
                <w:b/>
                <w:sz w:val="20"/>
                <w:szCs w:val="20"/>
              </w:rPr>
              <w:t>(</w:t>
            </w:r>
            <w:proofErr w:type="spellStart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>Peralatan</w:t>
            </w:r>
            <w:proofErr w:type="spellEnd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>dan</w:t>
            </w:r>
            <w:proofErr w:type="spellEnd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>Kelengkapan</w:t>
            </w:r>
            <w:proofErr w:type="spellEnd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>Komputer</w:t>
            </w:r>
            <w:proofErr w:type="spellEnd"/>
            <w:r w:rsidRPr="00A70876">
              <w:rPr>
                <w:rFonts w:ascii="Arial Narrow" w:hAnsi="Arial Narrow" w:cs="Segoe UI"/>
                <w:bCs/>
                <w:sz w:val="20"/>
                <w:szCs w:val="20"/>
              </w:rPr>
              <w:t>)</w:t>
            </w:r>
          </w:p>
          <w:p w14:paraId="33A90B8F" w14:textId="5C4D06CF" w:rsidR="00C2343F" w:rsidRPr="0085134B" w:rsidRDefault="00C2343F" w:rsidP="00C2343F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B4E5A" w14:textId="491C470C" w:rsidR="00C2343F" w:rsidRPr="0085134B" w:rsidRDefault="00C2343F" w:rsidP="00C2343F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0337CE84" w14:textId="77777777" w:rsidR="00A70876" w:rsidRDefault="00A70876" w:rsidP="00C2343F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>
              <w:rPr>
                <w:rFonts w:ascii="Arial Narrow" w:hAnsi="Arial Narrow" w:cs="Segoe UI"/>
                <w:b/>
                <w:sz w:val="24"/>
                <w:szCs w:val="24"/>
              </w:rPr>
              <w:t>13 Jun 2023</w:t>
            </w:r>
            <w:r w:rsidR="00C2343F" w:rsidRPr="0085134B">
              <w:rPr>
                <w:rFonts w:ascii="Arial Narrow" w:hAnsi="Arial Narrow" w:cs="Segoe UI"/>
                <w:b/>
                <w:sz w:val="24"/>
                <w:szCs w:val="24"/>
              </w:rPr>
              <w:t xml:space="preserve"> </w:t>
            </w:r>
            <w:proofErr w:type="spellStart"/>
            <w:r w:rsidR="00C2343F" w:rsidRPr="0085134B">
              <w:rPr>
                <w:rFonts w:ascii="Arial Narrow" w:hAnsi="Arial Narrow" w:cs="Segoe UI"/>
                <w:b/>
                <w:sz w:val="24"/>
                <w:szCs w:val="24"/>
              </w:rPr>
              <w:t>Hingga</w:t>
            </w:r>
            <w:proofErr w:type="spellEnd"/>
            <w:r w:rsidR="00C2343F" w:rsidRPr="0085134B">
              <w:rPr>
                <w:rFonts w:ascii="Arial Narrow" w:hAnsi="Arial Narrow" w:cs="Segoe UI"/>
                <w:b/>
                <w:sz w:val="24"/>
                <w:szCs w:val="24"/>
              </w:rPr>
              <w:t xml:space="preserve"> </w:t>
            </w:r>
          </w:p>
          <w:p w14:paraId="5CDE808F" w14:textId="66DB3973" w:rsidR="00C2343F" w:rsidRPr="0085134B" w:rsidRDefault="00A70876" w:rsidP="00C2343F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>
              <w:rPr>
                <w:rFonts w:ascii="Arial Narrow" w:hAnsi="Arial Narrow" w:cs="Segoe UI"/>
                <w:b/>
                <w:sz w:val="24"/>
                <w:szCs w:val="24"/>
              </w:rPr>
              <w:t>20 Jun 2023</w:t>
            </w:r>
          </w:p>
          <w:p w14:paraId="2DEA97BB" w14:textId="77777777" w:rsidR="0031736D" w:rsidRPr="0085134B" w:rsidRDefault="0031736D" w:rsidP="00C2343F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8CA682D" w14:textId="7D813909" w:rsidR="00C2343F" w:rsidRPr="0085134B" w:rsidRDefault="0031736D" w:rsidP="00A70876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 xml:space="preserve">(9:00 </w:t>
            </w:r>
            <w:proofErr w:type="spellStart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>Pagi</w:t>
            </w:r>
            <w:proofErr w:type="spellEnd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 xml:space="preserve"> – 12:30 </w:t>
            </w:r>
            <w:proofErr w:type="spellStart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>ptg</w:t>
            </w:r>
            <w:proofErr w:type="spellEnd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>dan</w:t>
            </w:r>
            <w:proofErr w:type="spellEnd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 xml:space="preserve"> 2:00 – 4:00 </w:t>
            </w:r>
            <w:proofErr w:type="spellStart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>petang</w:t>
            </w:r>
            <w:proofErr w:type="spellEnd"/>
            <w:r w:rsidRPr="0085134B">
              <w:rPr>
                <w:rFonts w:ascii="Arial Narrow" w:hAnsi="Arial Narrow" w:cs="Segoe U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A3FA0D7" w14:textId="0DBD0DE3" w:rsidR="00C2343F" w:rsidRPr="0085134B" w:rsidRDefault="00C2343F" w:rsidP="00B43DA5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7AE6B8EC" w14:textId="47247D95" w:rsidR="00C2343F" w:rsidRPr="0085134B" w:rsidRDefault="00A70876" w:rsidP="00742CD6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>
              <w:rPr>
                <w:rFonts w:ascii="Arial Narrow" w:hAnsi="Arial Narrow" w:cs="Segoe UI"/>
                <w:b/>
                <w:sz w:val="24"/>
                <w:szCs w:val="24"/>
              </w:rPr>
              <w:t>21 Jun 2023</w:t>
            </w:r>
          </w:p>
          <w:p w14:paraId="659BDD3B" w14:textId="6D41FA3A" w:rsidR="0031736D" w:rsidRPr="0085134B" w:rsidRDefault="0031736D" w:rsidP="00742CD6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 xml:space="preserve">(Hari </w:t>
            </w:r>
            <w:proofErr w:type="spellStart"/>
            <w:r w:rsidR="00A70876">
              <w:rPr>
                <w:rFonts w:ascii="Arial Narrow" w:hAnsi="Arial Narrow" w:cs="Segoe UI"/>
                <w:b/>
                <w:sz w:val="24"/>
                <w:szCs w:val="24"/>
              </w:rPr>
              <w:t>Rabu</w:t>
            </w:r>
            <w:proofErr w:type="spellEnd"/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)</w:t>
            </w:r>
          </w:p>
          <w:p w14:paraId="1E81C014" w14:textId="17296F32" w:rsidR="00C2343F" w:rsidRPr="0085134B" w:rsidRDefault="00C2343F" w:rsidP="00742CD6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 xml:space="preserve">jam 10:00 </w:t>
            </w:r>
            <w:proofErr w:type="spellStart"/>
            <w:r w:rsidRPr="0085134B">
              <w:rPr>
                <w:rFonts w:ascii="Arial Narrow" w:hAnsi="Arial Narrow" w:cs="Segoe UI"/>
                <w:b/>
                <w:sz w:val="24"/>
                <w:szCs w:val="24"/>
              </w:rPr>
              <w:t>pagi</w:t>
            </w:r>
            <w:proofErr w:type="spellEnd"/>
          </w:p>
        </w:tc>
      </w:tr>
    </w:tbl>
    <w:p w14:paraId="430B3325" w14:textId="77777777" w:rsidR="0007381E" w:rsidRPr="0085134B" w:rsidRDefault="0007381E" w:rsidP="0007381E">
      <w:pPr>
        <w:pStyle w:val="NoSpacing"/>
        <w:rPr>
          <w:rFonts w:ascii="Arial Narrow" w:hAnsi="Arial Narrow"/>
        </w:rPr>
      </w:pPr>
    </w:p>
    <w:p w14:paraId="1F816B7D" w14:textId="16918FF9" w:rsidR="00384BDF" w:rsidRPr="0085134B" w:rsidRDefault="00384BDF" w:rsidP="0085134B">
      <w:pPr>
        <w:pStyle w:val="NoSpacing"/>
        <w:ind w:left="3600" w:hanging="2880"/>
        <w:jc w:val="both"/>
        <w:rPr>
          <w:rFonts w:ascii="Arial Narrow" w:hAnsi="Arial Narrow" w:cs="Segoe UI"/>
          <w:b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Tempat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Jual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Dokumen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>:</w:t>
      </w:r>
      <w:r w:rsidRPr="0085134B">
        <w:rPr>
          <w:rFonts w:ascii="Arial Narrow" w:hAnsi="Arial Narrow" w:cs="Segoe UI"/>
          <w:sz w:val="24"/>
          <w:szCs w:val="24"/>
        </w:rPr>
        <w:tab/>
      </w:r>
      <w:r w:rsidRPr="0085134B">
        <w:rPr>
          <w:rFonts w:ascii="Arial Narrow" w:hAnsi="Arial Narrow" w:cs="Segoe UI"/>
          <w:b/>
          <w:sz w:val="24"/>
          <w:szCs w:val="24"/>
        </w:rPr>
        <w:t xml:space="preserve">Aras 4, Blok A, </w:t>
      </w:r>
      <w:proofErr w:type="spellStart"/>
      <w:r w:rsidRPr="0085134B">
        <w:rPr>
          <w:rFonts w:ascii="Arial Narrow" w:hAnsi="Arial Narrow" w:cs="Segoe UI"/>
          <w:b/>
          <w:sz w:val="24"/>
          <w:szCs w:val="24"/>
        </w:rPr>
        <w:t>Wisma</w:t>
      </w:r>
      <w:proofErr w:type="spellEnd"/>
      <w:r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b/>
          <w:sz w:val="24"/>
          <w:szCs w:val="24"/>
        </w:rPr>
        <w:t>Pertanian</w:t>
      </w:r>
      <w:proofErr w:type="spellEnd"/>
      <w:r w:rsidRPr="0085134B">
        <w:rPr>
          <w:rFonts w:ascii="Arial Narrow" w:hAnsi="Arial Narrow" w:cs="Segoe UI"/>
          <w:b/>
          <w:sz w:val="24"/>
          <w:szCs w:val="24"/>
        </w:rPr>
        <w:t xml:space="preserve"> Sabah</w:t>
      </w:r>
      <w:r w:rsidR="004E39F4" w:rsidRPr="0085134B">
        <w:rPr>
          <w:rFonts w:ascii="Arial Narrow" w:hAnsi="Arial Narrow" w:cs="Segoe UI"/>
          <w:b/>
          <w:sz w:val="24"/>
          <w:szCs w:val="24"/>
        </w:rPr>
        <w:t xml:space="preserve">, </w:t>
      </w:r>
      <w:proofErr w:type="spellStart"/>
      <w:proofErr w:type="gramStart"/>
      <w:r w:rsidR="004E39F4" w:rsidRPr="0085134B">
        <w:rPr>
          <w:rFonts w:ascii="Arial Narrow" w:hAnsi="Arial Narrow" w:cs="Segoe UI"/>
          <w:b/>
          <w:sz w:val="24"/>
          <w:szCs w:val="24"/>
        </w:rPr>
        <w:t>Jalan</w:t>
      </w:r>
      <w:proofErr w:type="spellEnd"/>
      <w:r w:rsidR="004E39F4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4E39F4" w:rsidRPr="0085134B">
        <w:rPr>
          <w:rFonts w:ascii="Arial Narrow" w:hAnsi="Arial Narrow" w:cs="Segoe UI"/>
          <w:b/>
          <w:sz w:val="24"/>
          <w:szCs w:val="24"/>
        </w:rPr>
        <w:t>Tasik</w:t>
      </w:r>
      <w:proofErr w:type="spellEnd"/>
      <w:proofErr w:type="gram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4E39F4" w:rsidRPr="0085134B">
        <w:rPr>
          <w:rFonts w:ascii="Arial Narrow" w:hAnsi="Arial Narrow" w:cs="Segoe UI"/>
          <w:b/>
          <w:sz w:val="24"/>
          <w:szCs w:val="24"/>
        </w:rPr>
        <w:t>Luyang</w:t>
      </w:r>
      <w:proofErr w:type="spellEnd"/>
      <w:r w:rsidR="004E39F4" w:rsidRPr="0085134B">
        <w:rPr>
          <w:rFonts w:ascii="Arial Narrow" w:hAnsi="Arial Narrow" w:cs="Segoe UI"/>
          <w:b/>
          <w:sz w:val="24"/>
          <w:szCs w:val="24"/>
        </w:rPr>
        <w:t xml:space="preserve">, Kota </w:t>
      </w:r>
      <w:proofErr w:type="spellStart"/>
      <w:r w:rsidR="004E39F4" w:rsidRPr="0085134B">
        <w:rPr>
          <w:rFonts w:ascii="Arial Narrow" w:hAnsi="Arial Narrow" w:cs="Segoe UI"/>
          <w:b/>
          <w:sz w:val="24"/>
          <w:szCs w:val="24"/>
        </w:rPr>
        <w:t>Kinabalu</w:t>
      </w:r>
      <w:proofErr w:type="spellEnd"/>
      <w:r w:rsidR="004E39F4" w:rsidRPr="0085134B">
        <w:rPr>
          <w:rFonts w:ascii="Arial Narrow" w:hAnsi="Arial Narrow" w:cs="Segoe UI"/>
          <w:b/>
          <w:sz w:val="24"/>
          <w:szCs w:val="24"/>
        </w:rPr>
        <w:t>, Sabah.</w:t>
      </w:r>
      <w:r w:rsidR="00466F5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r w:rsidR="0085134B">
        <w:rPr>
          <w:rFonts w:ascii="Arial Narrow" w:hAnsi="Arial Narrow" w:cs="Segoe UI"/>
          <w:b/>
          <w:sz w:val="24"/>
          <w:szCs w:val="24"/>
        </w:rPr>
        <w:t xml:space="preserve"> </w:t>
      </w:r>
      <w:r w:rsidR="00466F53" w:rsidRPr="0085134B">
        <w:rPr>
          <w:rFonts w:ascii="Arial Narrow" w:hAnsi="Arial Narrow" w:cs="Segoe UI"/>
          <w:b/>
          <w:sz w:val="24"/>
          <w:szCs w:val="24"/>
        </w:rPr>
        <w:t xml:space="preserve">Tel: </w:t>
      </w:r>
      <w:r w:rsidR="00A70876">
        <w:rPr>
          <w:rFonts w:ascii="Arial Narrow" w:hAnsi="Arial Narrow" w:cs="Segoe UI"/>
          <w:b/>
          <w:sz w:val="24"/>
          <w:szCs w:val="24"/>
        </w:rPr>
        <w:t>016-8508033</w:t>
      </w:r>
    </w:p>
    <w:p w14:paraId="43055A06" w14:textId="77777777" w:rsidR="00384BDF" w:rsidRPr="0085134B" w:rsidRDefault="00384BDF" w:rsidP="0085134B">
      <w:pPr>
        <w:pStyle w:val="NoSpacing"/>
        <w:jc w:val="both"/>
        <w:rPr>
          <w:rFonts w:ascii="Arial Narrow" w:hAnsi="Arial Narrow" w:cs="Segoe UI"/>
          <w:sz w:val="24"/>
          <w:szCs w:val="24"/>
        </w:rPr>
      </w:pPr>
    </w:p>
    <w:p w14:paraId="44B0AC70" w14:textId="36ECDD7C" w:rsidR="00384BDF" w:rsidRPr="0085134B" w:rsidRDefault="0031736D" w:rsidP="0085134B">
      <w:pPr>
        <w:pStyle w:val="NoSpacing"/>
        <w:ind w:firstLine="709"/>
        <w:jc w:val="both"/>
        <w:rPr>
          <w:rFonts w:ascii="Arial Narrow" w:hAnsi="Arial Narrow" w:cs="Segoe UI"/>
          <w:b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Harga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07381E" w:rsidRPr="0085134B">
        <w:rPr>
          <w:rFonts w:ascii="Arial Narrow" w:hAnsi="Arial Narrow" w:cs="Segoe UI"/>
          <w:sz w:val="24"/>
          <w:szCs w:val="24"/>
        </w:rPr>
        <w:t>Dokumen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>:</w:t>
      </w:r>
      <w:r w:rsidR="00384BDF" w:rsidRPr="0085134B">
        <w:rPr>
          <w:rFonts w:ascii="Arial Narrow" w:hAnsi="Arial Narrow" w:cs="Segoe UI"/>
          <w:sz w:val="24"/>
          <w:szCs w:val="24"/>
        </w:rPr>
        <w:tab/>
      </w:r>
      <w:r w:rsidR="00527F13" w:rsidRPr="0085134B">
        <w:rPr>
          <w:rFonts w:ascii="Arial Narrow" w:hAnsi="Arial Narrow" w:cs="Segoe UI"/>
          <w:sz w:val="24"/>
          <w:szCs w:val="24"/>
        </w:rPr>
        <w:tab/>
      </w:r>
      <w:r w:rsidR="00384BDF" w:rsidRPr="0085134B">
        <w:rPr>
          <w:rFonts w:ascii="Arial Narrow" w:hAnsi="Arial Narrow" w:cs="Segoe UI"/>
          <w:b/>
          <w:sz w:val="24"/>
          <w:szCs w:val="24"/>
        </w:rPr>
        <w:t xml:space="preserve">RM </w:t>
      </w:r>
      <w:proofErr w:type="gramStart"/>
      <w:r w:rsidR="00A70876">
        <w:rPr>
          <w:rFonts w:ascii="Arial Narrow" w:hAnsi="Arial Narrow" w:cs="Segoe UI"/>
          <w:b/>
          <w:sz w:val="24"/>
          <w:szCs w:val="24"/>
        </w:rPr>
        <w:t>35</w:t>
      </w:r>
      <w:r w:rsidR="00487F0E" w:rsidRPr="0085134B">
        <w:rPr>
          <w:rFonts w:ascii="Arial Narrow" w:hAnsi="Arial Narrow" w:cs="Segoe UI"/>
          <w:b/>
          <w:sz w:val="24"/>
          <w:szCs w:val="24"/>
        </w:rPr>
        <w:t>.00</w:t>
      </w:r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 </w:t>
      </w:r>
      <w:r w:rsidR="00266F90" w:rsidRPr="0085134B">
        <w:rPr>
          <w:rFonts w:ascii="Arial Narrow" w:hAnsi="Arial Narrow" w:cs="Segoe UI"/>
          <w:b/>
          <w:sz w:val="24"/>
          <w:szCs w:val="24"/>
        </w:rPr>
        <w:t>(</w:t>
      </w:r>
      <w:proofErr w:type="spellStart"/>
      <w:proofErr w:type="gramEnd"/>
      <w:r w:rsidR="00266F90" w:rsidRPr="0085134B">
        <w:rPr>
          <w:rFonts w:ascii="Arial Narrow" w:hAnsi="Arial Narrow" w:cs="Segoe UI"/>
          <w:b/>
          <w:sz w:val="24"/>
          <w:szCs w:val="24"/>
        </w:rPr>
        <w:t>Tidak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266F90" w:rsidRPr="0085134B">
        <w:rPr>
          <w:rFonts w:ascii="Arial Narrow" w:hAnsi="Arial Narrow" w:cs="Segoe UI"/>
          <w:b/>
          <w:sz w:val="24"/>
          <w:szCs w:val="24"/>
        </w:rPr>
        <w:t>akan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266F90" w:rsidRPr="0085134B">
        <w:rPr>
          <w:rFonts w:ascii="Arial Narrow" w:hAnsi="Arial Narrow" w:cs="Segoe UI"/>
          <w:b/>
          <w:sz w:val="24"/>
          <w:szCs w:val="24"/>
        </w:rPr>
        <w:t>dikembalikan</w:t>
      </w:r>
      <w:proofErr w:type="spellEnd"/>
      <w:r w:rsidR="00266F90" w:rsidRPr="0085134B">
        <w:rPr>
          <w:rFonts w:ascii="Arial Narrow" w:hAnsi="Arial Narrow" w:cs="Segoe UI"/>
          <w:b/>
          <w:sz w:val="24"/>
          <w:szCs w:val="24"/>
        </w:rPr>
        <w:t>)</w:t>
      </w:r>
    </w:p>
    <w:p w14:paraId="48D40B92" w14:textId="54DE20D1" w:rsidR="00384BDF" w:rsidRPr="0085134B" w:rsidRDefault="0085134B" w:rsidP="0085134B">
      <w:pPr>
        <w:pStyle w:val="NoSpacing"/>
        <w:ind w:hanging="2880"/>
        <w:jc w:val="both"/>
        <w:rPr>
          <w:rFonts w:ascii="Arial Narrow" w:hAnsi="Arial Narrow" w:cs="Segoe UI"/>
          <w:sz w:val="24"/>
          <w:szCs w:val="24"/>
        </w:rPr>
      </w:pPr>
      <w:r w:rsidRPr="0085134B">
        <w:rPr>
          <w:rFonts w:ascii="Arial Narrow" w:hAnsi="Arial Narrow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7552" wp14:editId="3D07019D">
                <wp:simplePos x="0" y="0"/>
                <wp:positionH relativeFrom="column">
                  <wp:posOffset>2333625</wp:posOffset>
                </wp:positionH>
                <wp:positionV relativeFrom="paragraph">
                  <wp:posOffset>165099</wp:posOffset>
                </wp:positionV>
                <wp:extent cx="3333750" cy="942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D6D3" w14:textId="77777777" w:rsidR="00A70876" w:rsidRDefault="00A70876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Peti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Tawaran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>,</w:t>
                            </w:r>
                          </w:p>
                          <w:p w14:paraId="38083F4B" w14:textId="067B3EAB" w:rsidR="00384BDF" w:rsidRPr="00F61AA4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KO-NELAYAN</w:t>
                            </w:r>
                            <w:r w:rsidRPr="00F61AA4">
                              <w:rPr>
                                <w:rFonts w:ascii="Tw Cen MT" w:hAnsi="Tw Cen MT"/>
                                <w:b/>
                              </w:rPr>
                              <w:t>,</w:t>
                            </w:r>
                          </w:p>
                          <w:p w14:paraId="2F70FC56" w14:textId="77777777" w:rsidR="00384BDF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Aras 4, Blok A,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Wisma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Pertanian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 Sabah,</w:t>
                            </w:r>
                          </w:p>
                          <w:p w14:paraId="1C8D2BC9" w14:textId="77777777" w:rsidR="00384BDF" w:rsidRPr="00F61AA4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Tasik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</w:rPr>
                              <w:t>Luyang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</w:rPr>
                              <w:t>,</w:t>
                            </w:r>
                          </w:p>
                          <w:p w14:paraId="6ED58EDD" w14:textId="77777777" w:rsidR="00384BDF" w:rsidRPr="00F61AA4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88999  </w:t>
                            </w:r>
                            <w:r w:rsidRPr="00F61AA4">
                              <w:rPr>
                                <w:rFonts w:ascii="Tw Cen MT" w:hAnsi="Tw Cen MT"/>
                                <w:b/>
                              </w:rPr>
                              <w:t>Kota</w:t>
                            </w:r>
                            <w:proofErr w:type="gramEnd"/>
                            <w:r w:rsidR="00527F13">
                              <w:rPr>
                                <w:rFonts w:ascii="Tw Cen MT" w:hAnsi="Tw Cen MT"/>
                                <w:b/>
                              </w:rPr>
                              <w:t xml:space="preserve"> </w:t>
                            </w:r>
                            <w:r w:rsidRPr="00F61AA4">
                              <w:rPr>
                                <w:rFonts w:ascii="Tw Cen MT" w:hAnsi="Tw Cen MT"/>
                                <w:b/>
                              </w:rPr>
                              <w:t>Kinabalu, Sabah.</w:t>
                            </w:r>
                          </w:p>
                          <w:p w14:paraId="11D6B41E" w14:textId="77777777" w:rsidR="00384BDF" w:rsidRPr="00F61AA4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7552" id="Text Box 3" o:spid="_x0000_s1027" type="#_x0000_t202" style="position:absolute;left:0;text-align:left;margin-left:183.75pt;margin-top:13pt;width:262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iy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" stroked="f">
                <v:textbox>
                  <w:txbxContent>
                    <w:p w14:paraId="411FD6D3" w14:textId="77777777" w:rsidR="00A70876" w:rsidRDefault="00A70876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Peti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Tawaran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>,</w:t>
                      </w:r>
                    </w:p>
                    <w:p w14:paraId="38083F4B" w14:textId="067B3EAB" w:rsidR="00384BDF" w:rsidRPr="00F61AA4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>KO-NELAYAN</w:t>
                      </w:r>
                      <w:r w:rsidRPr="00F61AA4">
                        <w:rPr>
                          <w:rFonts w:ascii="Tw Cen MT" w:hAnsi="Tw Cen MT"/>
                          <w:b/>
                        </w:rPr>
                        <w:t>,</w:t>
                      </w:r>
                    </w:p>
                    <w:p w14:paraId="2F70FC56" w14:textId="77777777" w:rsidR="00384BDF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 xml:space="preserve">Aras 4, Blok A, 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Wisma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Pertanian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 xml:space="preserve"> Sabah,</w:t>
                      </w:r>
                    </w:p>
                    <w:p w14:paraId="1C8D2BC9" w14:textId="77777777" w:rsidR="00384BDF" w:rsidRPr="00F61AA4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Jalan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Tasik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</w:rPr>
                        <w:t>Luyang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</w:rPr>
                        <w:t>,</w:t>
                      </w:r>
                    </w:p>
                    <w:p w14:paraId="6ED58EDD" w14:textId="77777777" w:rsidR="00384BDF" w:rsidRPr="00F61AA4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b/>
                        </w:rPr>
                        <w:t xml:space="preserve">88999  </w:t>
                      </w:r>
                      <w:r w:rsidRPr="00F61AA4">
                        <w:rPr>
                          <w:rFonts w:ascii="Tw Cen MT" w:hAnsi="Tw Cen MT"/>
                          <w:b/>
                        </w:rPr>
                        <w:t>Kota</w:t>
                      </w:r>
                      <w:proofErr w:type="gramEnd"/>
                      <w:r w:rsidR="00527F13">
                        <w:rPr>
                          <w:rFonts w:ascii="Tw Cen MT" w:hAnsi="Tw Cen MT"/>
                          <w:b/>
                        </w:rPr>
                        <w:t xml:space="preserve"> </w:t>
                      </w:r>
                      <w:r w:rsidRPr="00F61AA4">
                        <w:rPr>
                          <w:rFonts w:ascii="Tw Cen MT" w:hAnsi="Tw Cen MT"/>
                          <w:b/>
                        </w:rPr>
                        <w:t>Kinabalu, Sabah.</w:t>
                      </w:r>
                    </w:p>
                    <w:p w14:paraId="11D6B41E" w14:textId="77777777" w:rsidR="00384BDF" w:rsidRPr="00F61AA4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CB370" w14:textId="0FA555ED" w:rsidR="00384BDF" w:rsidRPr="0085134B" w:rsidRDefault="00384BDF" w:rsidP="0085134B">
      <w:pPr>
        <w:pStyle w:val="NoSpacing"/>
        <w:ind w:firstLine="709"/>
        <w:jc w:val="both"/>
        <w:rPr>
          <w:rFonts w:ascii="Arial Narrow" w:hAnsi="Arial Narrow" w:cs="Segoe UI"/>
        </w:rPr>
      </w:pPr>
      <w:proofErr w:type="spellStart"/>
      <w:r w:rsidRPr="0085134B">
        <w:rPr>
          <w:rFonts w:ascii="Arial Narrow" w:hAnsi="Arial Narrow" w:cs="Segoe UI"/>
        </w:rPr>
        <w:t>Tempat</w:t>
      </w:r>
      <w:proofErr w:type="spellEnd"/>
      <w:r w:rsidR="00527F13" w:rsidRPr="0085134B">
        <w:rPr>
          <w:rFonts w:ascii="Arial Narrow" w:hAnsi="Arial Narrow" w:cs="Segoe UI"/>
        </w:rPr>
        <w:t xml:space="preserve"> </w:t>
      </w:r>
      <w:proofErr w:type="spellStart"/>
      <w:r w:rsidRPr="0085134B">
        <w:rPr>
          <w:rFonts w:ascii="Arial Narrow" w:hAnsi="Arial Narrow" w:cs="Segoe UI"/>
        </w:rPr>
        <w:t>memasukkan</w:t>
      </w:r>
      <w:proofErr w:type="spellEnd"/>
      <w:r w:rsidR="00527F13" w:rsidRPr="0085134B">
        <w:rPr>
          <w:rFonts w:ascii="Arial Narrow" w:hAnsi="Arial Narrow" w:cs="Segoe UI"/>
        </w:rPr>
        <w:t xml:space="preserve"> </w:t>
      </w:r>
      <w:proofErr w:type="spellStart"/>
      <w:r w:rsidR="0014263C" w:rsidRPr="0085134B">
        <w:rPr>
          <w:rFonts w:ascii="Arial Narrow" w:hAnsi="Arial Narrow" w:cs="Segoe UI"/>
        </w:rPr>
        <w:t>sebut</w:t>
      </w:r>
      <w:proofErr w:type="spellEnd"/>
      <w:r w:rsidR="0031736D" w:rsidRPr="0085134B">
        <w:rPr>
          <w:rFonts w:ascii="Arial Narrow" w:hAnsi="Arial Narrow" w:cs="Segoe UI"/>
        </w:rPr>
        <w:t xml:space="preserve"> </w:t>
      </w:r>
      <w:proofErr w:type="spellStart"/>
      <w:proofErr w:type="gramStart"/>
      <w:r w:rsidR="0014263C" w:rsidRPr="0085134B">
        <w:rPr>
          <w:rFonts w:ascii="Arial Narrow" w:hAnsi="Arial Narrow" w:cs="Segoe UI"/>
        </w:rPr>
        <w:t>harga</w:t>
      </w:r>
      <w:proofErr w:type="spellEnd"/>
      <w:r w:rsidRPr="0085134B">
        <w:rPr>
          <w:rFonts w:ascii="Arial Narrow" w:hAnsi="Arial Narrow" w:cs="Segoe UI"/>
        </w:rPr>
        <w:t xml:space="preserve">  :</w:t>
      </w:r>
      <w:proofErr w:type="gramEnd"/>
    </w:p>
    <w:p w14:paraId="0D0C8989" w14:textId="77777777" w:rsidR="00384BDF" w:rsidRPr="0085134B" w:rsidRDefault="00384BDF" w:rsidP="0085134B">
      <w:pPr>
        <w:pStyle w:val="ListParagraph"/>
        <w:ind w:hanging="2880"/>
        <w:rPr>
          <w:rFonts w:ascii="Arial Narrow" w:hAnsi="Arial Narrow" w:cs="Segoe UI"/>
        </w:rPr>
      </w:pPr>
    </w:p>
    <w:p w14:paraId="350508F0" w14:textId="61760D0C" w:rsidR="00384BDF" w:rsidRDefault="00384BDF" w:rsidP="00384BDF">
      <w:pPr>
        <w:pStyle w:val="ListParagraph"/>
        <w:rPr>
          <w:rFonts w:ascii="Arial Narrow" w:hAnsi="Arial Narrow" w:cs="Segoe UI"/>
        </w:rPr>
      </w:pPr>
    </w:p>
    <w:p w14:paraId="08DF6C17" w14:textId="77777777" w:rsidR="00A70876" w:rsidRPr="0085134B" w:rsidRDefault="00A70876" w:rsidP="00384BDF">
      <w:pPr>
        <w:pStyle w:val="ListParagraph"/>
        <w:rPr>
          <w:rFonts w:ascii="Arial Narrow" w:hAnsi="Arial Narrow" w:cs="Segoe UI"/>
        </w:rPr>
      </w:pPr>
    </w:p>
    <w:p w14:paraId="1D34B38F" w14:textId="77777777" w:rsidR="00384BDF" w:rsidRPr="0085134B" w:rsidRDefault="00384BDF" w:rsidP="00384BDF">
      <w:pPr>
        <w:pStyle w:val="NoSpacing"/>
        <w:jc w:val="both"/>
        <w:rPr>
          <w:rFonts w:ascii="Arial Narrow" w:hAnsi="Arial Narrow" w:cs="Segoe UI"/>
          <w:sz w:val="24"/>
          <w:szCs w:val="24"/>
        </w:rPr>
      </w:pPr>
    </w:p>
    <w:p w14:paraId="56E92931" w14:textId="15BB3EB9" w:rsidR="0031736D" w:rsidRPr="0085134B" w:rsidRDefault="0014263C" w:rsidP="0031736D">
      <w:pPr>
        <w:pStyle w:val="NoSpacing"/>
        <w:numPr>
          <w:ilvl w:val="0"/>
          <w:numId w:val="2"/>
        </w:numPr>
        <w:ind w:left="426" w:hanging="426"/>
        <w:jc w:val="both"/>
        <w:rPr>
          <w:rFonts w:ascii="Arial Narrow" w:hAnsi="Arial Narrow" w:cs="Segoe UI"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Dokumen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487F0E" w:rsidRPr="0085134B">
        <w:rPr>
          <w:rFonts w:ascii="Arial Narrow" w:hAnsi="Arial Narrow" w:cs="Segoe UI"/>
          <w:sz w:val="24"/>
          <w:szCs w:val="24"/>
        </w:rPr>
        <w:t>sebut</w:t>
      </w:r>
      <w:proofErr w:type="spellEnd"/>
      <w:r w:rsidR="00A70876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487F0E" w:rsidRPr="0085134B">
        <w:rPr>
          <w:rFonts w:ascii="Arial Narrow" w:hAnsi="Arial Narrow" w:cs="Segoe UI"/>
          <w:sz w:val="24"/>
          <w:szCs w:val="24"/>
        </w:rPr>
        <w:t>harga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hanya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akan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dikeluarkan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kepada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 xml:space="preserve"> wakil-wakil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syarikat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sah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sahaja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 xml:space="preserve">. 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Untuk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maksud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ini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 xml:space="preserve">, wakil-wakil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syarikat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hendaklah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menunjukkan</w:t>
      </w:r>
      <w:proofErr w:type="spellEnd"/>
      <w:r w:rsidR="00527F13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266F90" w:rsidRPr="0085134B">
        <w:rPr>
          <w:rFonts w:ascii="Arial Narrow" w:hAnsi="Arial Narrow" w:cs="Segoe UI"/>
          <w:b/>
          <w:sz w:val="24"/>
          <w:szCs w:val="24"/>
        </w:rPr>
        <w:t>Sijil</w:t>
      </w:r>
      <w:proofErr w:type="spellEnd"/>
      <w:r w:rsidRPr="0085134B">
        <w:rPr>
          <w:rFonts w:ascii="Arial Narrow" w:hAnsi="Arial Narrow" w:cs="Segoe UI"/>
          <w:b/>
          <w:sz w:val="24"/>
          <w:szCs w:val="24"/>
        </w:rPr>
        <w:t xml:space="preserve"> ASAL</w:t>
      </w:r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PUKONSA</w:t>
      </w:r>
      <w:r w:rsidR="00384BDF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sz w:val="24"/>
          <w:szCs w:val="24"/>
        </w:rPr>
        <w:t>dan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b/>
          <w:sz w:val="24"/>
          <w:szCs w:val="24"/>
        </w:rPr>
        <w:t>surat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b/>
          <w:sz w:val="24"/>
          <w:szCs w:val="24"/>
        </w:rPr>
        <w:t>rasmi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384BDF" w:rsidRPr="0085134B">
        <w:rPr>
          <w:rFonts w:ascii="Arial Narrow" w:hAnsi="Arial Narrow" w:cs="Segoe UI"/>
          <w:b/>
          <w:sz w:val="24"/>
          <w:szCs w:val="24"/>
        </w:rPr>
        <w:t>sebagai</w:t>
      </w:r>
      <w:proofErr w:type="spellEnd"/>
      <w:r w:rsidR="00384BDF" w:rsidRPr="0085134B">
        <w:rPr>
          <w:rFonts w:ascii="Arial Narrow" w:hAnsi="Arial Narrow" w:cs="Segoe UI"/>
          <w:b/>
          <w:sz w:val="24"/>
          <w:szCs w:val="24"/>
        </w:rPr>
        <w:t xml:space="preserve"> wakil </w:t>
      </w:r>
      <w:proofErr w:type="spellStart"/>
      <w:r w:rsidR="00384BDF" w:rsidRPr="0085134B">
        <w:rPr>
          <w:rFonts w:ascii="Arial Narrow" w:hAnsi="Arial Narrow" w:cs="Segoe UI"/>
          <w:b/>
          <w:sz w:val="24"/>
          <w:szCs w:val="24"/>
        </w:rPr>
        <w:t>syarikat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FD70E6" w:rsidRPr="0085134B">
        <w:rPr>
          <w:rFonts w:ascii="Arial Narrow" w:hAnsi="Arial Narrow" w:cs="Segoe UI"/>
          <w:b/>
          <w:sz w:val="24"/>
          <w:szCs w:val="24"/>
        </w:rPr>
        <w:t>semasa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A70876">
        <w:rPr>
          <w:rFonts w:ascii="Arial Narrow" w:hAnsi="Arial Narrow" w:cs="Segoe UI"/>
          <w:b/>
          <w:sz w:val="24"/>
          <w:szCs w:val="24"/>
        </w:rPr>
        <w:t>pembelian</w:t>
      </w:r>
      <w:proofErr w:type="spellEnd"/>
      <w:r w:rsidR="00527F13" w:rsidRPr="0085134B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FD70E6" w:rsidRPr="0085134B">
        <w:rPr>
          <w:rFonts w:ascii="Arial Narrow" w:hAnsi="Arial Narrow" w:cs="Segoe UI"/>
          <w:b/>
          <w:sz w:val="24"/>
          <w:szCs w:val="24"/>
        </w:rPr>
        <w:t>dokumen</w:t>
      </w:r>
      <w:proofErr w:type="spellEnd"/>
      <w:r w:rsidR="00384BDF" w:rsidRPr="0085134B">
        <w:rPr>
          <w:rFonts w:ascii="Arial Narrow" w:hAnsi="Arial Narrow" w:cs="Segoe UI"/>
          <w:sz w:val="24"/>
          <w:szCs w:val="24"/>
        </w:rPr>
        <w:t xml:space="preserve">. 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Pembekal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hendaklah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mengemukakan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sijil-sijil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berikut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masih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sah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tempohnya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untuk</w:t>
      </w:r>
      <w:proofErr w:type="spellEnd"/>
      <w:r w:rsidR="0031736D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31736D" w:rsidRPr="0085134B">
        <w:rPr>
          <w:rFonts w:ascii="Arial Narrow" w:hAnsi="Arial Narrow" w:cs="Segoe UI"/>
          <w:sz w:val="24"/>
          <w:szCs w:val="24"/>
        </w:rPr>
        <w:t>sem</w:t>
      </w:r>
      <w:r w:rsidR="00A70876">
        <w:rPr>
          <w:rFonts w:ascii="Arial Narrow" w:hAnsi="Arial Narrow" w:cs="Segoe UI"/>
          <w:sz w:val="24"/>
          <w:szCs w:val="24"/>
        </w:rPr>
        <w:t>akan</w:t>
      </w:r>
      <w:proofErr w:type="spellEnd"/>
      <w:r w:rsidR="00A70876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A70876">
        <w:rPr>
          <w:rFonts w:ascii="Arial Narrow" w:hAnsi="Arial Narrow" w:cs="Segoe UI"/>
          <w:sz w:val="24"/>
          <w:szCs w:val="24"/>
        </w:rPr>
        <w:t>sebelum</w:t>
      </w:r>
      <w:proofErr w:type="spellEnd"/>
      <w:r w:rsidR="00A70876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A70876">
        <w:rPr>
          <w:rFonts w:ascii="Arial Narrow" w:hAnsi="Arial Narrow" w:cs="Segoe UI"/>
          <w:sz w:val="24"/>
          <w:szCs w:val="24"/>
        </w:rPr>
        <w:t>membeli</w:t>
      </w:r>
      <w:proofErr w:type="spellEnd"/>
      <w:r w:rsidR="00A70876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proofErr w:type="gramStart"/>
      <w:r w:rsidR="00A70876">
        <w:rPr>
          <w:rFonts w:ascii="Arial Narrow" w:hAnsi="Arial Narrow" w:cs="Segoe UI"/>
          <w:sz w:val="24"/>
          <w:szCs w:val="24"/>
        </w:rPr>
        <w:t>dokumen</w:t>
      </w:r>
      <w:proofErr w:type="spellEnd"/>
      <w:r w:rsidR="00A70876">
        <w:rPr>
          <w:rFonts w:ascii="Arial Narrow" w:hAnsi="Arial Narrow" w:cs="Segoe UI"/>
          <w:sz w:val="24"/>
          <w:szCs w:val="24"/>
        </w:rPr>
        <w:t xml:space="preserve"> :</w:t>
      </w:r>
      <w:proofErr w:type="gramEnd"/>
      <w:r w:rsidR="00A70876">
        <w:rPr>
          <w:rFonts w:ascii="Arial Narrow" w:hAnsi="Arial Narrow" w:cs="Segoe UI"/>
          <w:sz w:val="24"/>
          <w:szCs w:val="24"/>
        </w:rPr>
        <w:t>-</w:t>
      </w:r>
    </w:p>
    <w:p w14:paraId="6BC358F5" w14:textId="4038A9E3" w:rsidR="0031736D" w:rsidRPr="00A70876" w:rsidRDefault="0031736D" w:rsidP="0031736D">
      <w:pPr>
        <w:pStyle w:val="NoSpacing"/>
        <w:ind w:left="426"/>
        <w:jc w:val="both"/>
        <w:rPr>
          <w:rFonts w:ascii="Arial Narrow" w:hAnsi="Arial Narrow" w:cs="Segoe UI"/>
          <w:sz w:val="16"/>
          <w:szCs w:val="16"/>
        </w:rPr>
      </w:pPr>
    </w:p>
    <w:p w14:paraId="58DA3F1B" w14:textId="3572E066" w:rsidR="0031736D" w:rsidRPr="0085134B" w:rsidRDefault="0031736D" w:rsidP="0031736D">
      <w:pPr>
        <w:pStyle w:val="NoSpacing"/>
        <w:numPr>
          <w:ilvl w:val="0"/>
          <w:numId w:val="3"/>
        </w:numPr>
        <w:jc w:val="both"/>
        <w:rPr>
          <w:rFonts w:ascii="Arial Narrow" w:hAnsi="Arial Narrow" w:cs="Segoe UI"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Sijil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Akuan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Pendaftaran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Syarikat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dengan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PUKONSA</w:t>
      </w:r>
    </w:p>
    <w:p w14:paraId="131774E3" w14:textId="312601EF" w:rsidR="0031736D" w:rsidRPr="0085134B" w:rsidRDefault="0031736D" w:rsidP="0031736D">
      <w:pPr>
        <w:pStyle w:val="NoSpacing"/>
        <w:numPr>
          <w:ilvl w:val="0"/>
          <w:numId w:val="3"/>
        </w:numPr>
        <w:jc w:val="both"/>
        <w:rPr>
          <w:rFonts w:ascii="Arial Narrow" w:hAnsi="Arial Narrow" w:cs="Segoe UI"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Lesen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Berniaga</w:t>
      </w:r>
      <w:proofErr w:type="spellEnd"/>
    </w:p>
    <w:p w14:paraId="1A24FD67" w14:textId="4DF0FF70" w:rsidR="0031736D" w:rsidRPr="0085134B" w:rsidRDefault="0031736D" w:rsidP="0031736D">
      <w:pPr>
        <w:pStyle w:val="NoSpacing"/>
        <w:numPr>
          <w:ilvl w:val="0"/>
          <w:numId w:val="3"/>
        </w:numPr>
        <w:jc w:val="both"/>
        <w:rPr>
          <w:rFonts w:ascii="Arial Narrow" w:hAnsi="Arial Narrow" w:cs="Segoe UI"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Sijil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Pendaftaran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Bumpiputera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(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Jika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berkenaan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>)</w:t>
      </w:r>
    </w:p>
    <w:p w14:paraId="318444A1" w14:textId="3A499F44" w:rsidR="0031736D" w:rsidRPr="00A70876" w:rsidRDefault="0031736D" w:rsidP="0031736D">
      <w:pPr>
        <w:pStyle w:val="NoSpacing"/>
        <w:jc w:val="both"/>
        <w:rPr>
          <w:rFonts w:ascii="Arial Narrow" w:hAnsi="Arial Narrow" w:cs="Segoe UI"/>
          <w:sz w:val="16"/>
          <w:szCs w:val="16"/>
        </w:rPr>
      </w:pPr>
    </w:p>
    <w:p w14:paraId="356FD82F" w14:textId="553277C5" w:rsidR="0031736D" w:rsidRPr="0085134B" w:rsidRDefault="0031736D" w:rsidP="0085134B">
      <w:pPr>
        <w:pStyle w:val="NoSpacing"/>
        <w:numPr>
          <w:ilvl w:val="0"/>
          <w:numId w:val="2"/>
        </w:numPr>
        <w:ind w:left="426" w:hanging="426"/>
        <w:jc w:val="both"/>
        <w:rPr>
          <w:rFonts w:ascii="Arial Narrow" w:hAnsi="Arial Narrow" w:cs="Segoe UI"/>
          <w:sz w:val="24"/>
          <w:szCs w:val="24"/>
        </w:rPr>
      </w:pPr>
      <w:r w:rsidRPr="0085134B">
        <w:rPr>
          <w:rFonts w:ascii="Arial Narrow" w:hAnsi="Arial Narrow" w:cs="Segoe UI"/>
          <w:sz w:val="24"/>
          <w:szCs w:val="24"/>
        </w:rPr>
        <w:t xml:space="preserve">KO-NELAYAN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tidak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terikat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kepada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mana-mana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tawaran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terendah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atau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sebarang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tawaran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.  KO-NELAYAN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berhak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untuk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membatal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atau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menunda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atau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menggantung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tawaran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di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atas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sebelum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atau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selepas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tarikh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dan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masa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tutup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tawaran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tanpa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menyatakan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sebab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di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atas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keputusan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="0085134B" w:rsidRPr="0085134B">
        <w:rPr>
          <w:rFonts w:ascii="Arial Narrow" w:hAnsi="Arial Narrow" w:cs="Segoe UI"/>
          <w:sz w:val="24"/>
          <w:szCs w:val="24"/>
        </w:rPr>
        <w:t>tersebut</w:t>
      </w:r>
      <w:proofErr w:type="spellEnd"/>
      <w:r w:rsidR="0085134B" w:rsidRPr="0085134B">
        <w:rPr>
          <w:rFonts w:ascii="Arial Narrow" w:hAnsi="Arial Narrow" w:cs="Segoe UI"/>
          <w:sz w:val="24"/>
          <w:szCs w:val="24"/>
        </w:rPr>
        <w:t>.</w:t>
      </w:r>
    </w:p>
    <w:p w14:paraId="0C299145" w14:textId="77777777" w:rsidR="0085134B" w:rsidRPr="0085134B" w:rsidRDefault="0085134B" w:rsidP="0085134B">
      <w:pPr>
        <w:pStyle w:val="NoSpacing"/>
        <w:ind w:left="720"/>
        <w:jc w:val="both"/>
        <w:rPr>
          <w:rFonts w:ascii="Arial Narrow" w:hAnsi="Arial Narrow" w:cs="Segoe UI"/>
          <w:sz w:val="24"/>
          <w:szCs w:val="24"/>
        </w:rPr>
      </w:pPr>
    </w:p>
    <w:p w14:paraId="09D93CA9" w14:textId="2D65622E" w:rsidR="00384BDF" w:rsidRPr="0085134B" w:rsidRDefault="0085134B" w:rsidP="0085134B">
      <w:pPr>
        <w:pStyle w:val="NoSpacing"/>
        <w:numPr>
          <w:ilvl w:val="0"/>
          <w:numId w:val="2"/>
        </w:numPr>
        <w:ind w:left="426" w:hanging="426"/>
        <w:jc w:val="both"/>
        <w:rPr>
          <w:rFonts w:ascii="Arial Narrow" w:hAnsi="Arial Narrow" w:cs="Segoe UI"/>
          <w:sz w:val="24"/>
          <w:szCs w:val="24"/>
        </w:rPr>
      </w:pPr>
      <w:proofErr w:type="spellStart"/>
      <w:r w:rsidRPr="0085134B">
        <w:rPr>
          <w:rFonts w:ascii="Arial Narrow" w:hAnsi="Arial Narrow" w:cs="Segoe UI"/>
          <w:sz w:val="24"/>
          <w:szCs w:val="24"/>
        </w:rPr>
        <w:t>Dokumen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sebut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harga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yang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dikemukakan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selepas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tarikh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dan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masa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tutup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tidak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akan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85134B">
        <w:rPr>
          <w:rFonts w:ascii="Arial Narrow" w:hAnsi="Arial Narrow" w:cs="Segoe UI"/>
          <w:sz w:val="24"/>
          <w:szCs w:val="24"/>
        </w:rPr>
        <w:t>diterima</w:t>
      </w:r>
      <w:proofErr w:type="spellEnd"/>
      <w:r w:rsidRPr="0085134B">
        <w:rPr>
          <w:rFonts w:ascii="Arial Narrow" w:hAnsi="Arial Narrow" w:cs="Segoe UI"/>
          <w:sz w:val="24"/>
          <w:szCs w:val="24"/>
        </w:rPr>
        <w:t xml:space="preserve">. </w:t>
      </w:r>
    </w:p>
    <w:p w14:paraId="2CA3C831" w14:textId="77777777" w:rsidR="0085134B" w:rsidRDefault="0085134B" w:rsidP="004A60D9">
      <w:pPr>
        <w:pStyle w:val="NoSpacing"/>
        <w:jc w:val="center"/>
        <w:rPr>
          <w:rFonts w:ascii="Arial Narrow" w:hAnsi="Arial Narrow" w:cs="Segoe UI"/>
          <w:b/>
        </w:rPr>
      </w:pPr>
    </w:p>
    <w:p w14:paraId="1FA46480" w14:textId="77777777" w:rsidR="00DC51B7" w:rsidRDefault="00DC51B7" w:rsidP="004A60D9">
      <w:pPr>
        <w:pStyle w:val="NoSpacing"/>
        <w:jc w:val="center"/>
        <w:rPr>
          <w:rFonts w:ascii="Arial Narrow" w:hAnsi="Arial Narrow" w:cs="Segoe UI"/>
          <w:b/>
        </w:rPr>
      </w:pPr>
    </w:p>
    <w:p w14:paraId="1753C48E" w14:textId="0FD2A8DA" w:rsidR="004A60D9" w:rsidRPr="0085134B" w:rsidRDefault="004A60D9" w:rsidP="004A60D9">
      <w:pPr>
        <w:pStyle w:val="NoSpacing"/>
        <w:jc w:val="center"/>
        <w:rPr>
          <w:rFonts w:ascii="Arial Narrow" w:hAnsi="Arial Narrow" w:cs="Segoe UI"/>
          <w:b/>
        </w:rPr>
      </w:pPr>
      <w:r w:rsidRPr="0085134B">
        <w:rPr>
          <w:rFonts w:ascii="Arial Narrow" w:hAnsi="Arial Narrow" w:cs="Segoe UI"/>
          <w:b/>
        </w:rPr>
        <w:t>PENGURUS BESAR</w:t>
      </w:r>
    </w:p>
    <w:p w14:paraId="6650486A" w14:textId="2FE62422" w:rsidR="00403BC7" w:rsidRPr="004A60D9" w:rsidRDefault="00384BDF" w:rsidP="004A60D9">
      <w:pPr>
        <w:pStyle w:val="NoSpacing"/>
        <w:jc w:val="center"/>
        <w:rPr>
          <w:rFonts w:ascii="Segoe UI Historic" w:hAnsi="Segoe UI Historic" w:cs="Segoe UI Historic"/>
          <w:b/>
        </w:rPr>
      </w:pPr>
      <w:r w:rsidRPr="0085134B">
        <w:rPr>
          <w:rFonts w:ascii="Arial Narrow" w:hAnsi="Arial Narrow" w:cs="Segoe UI"/>
          <w:b/>
        </w:rPr>
        <w:t>KO-NELAYAN</w:t>
      </w:r>
    </w:p>
    <w:sectPr w:rsidR="00403BC7" w:rsidRPr="004A60D9" w:rsidSect="0085134B">
      <w:pgSz w:w="12240" w:h="15840"/>
      <w:pgMar w:top="426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Arial"/>
    <w:charset w:val="00"/>
    <w:family w:val="swiss"/>
    <w:pitch w:val="variable"/>
    <w:sig w:usb0="00000003" w:usb1="00000000" w:usb2="00000000" w:usb3="00000000" w:csb0="0000000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7BAE"/>
    <w:multiLevelType w:val="hybridMultilevel"/>
    <w:tmpl w:val="631EE0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675"/>
    <w:multiLevelType w:val="hybridMultilevel"/>
    <w:tmpl w:val="3A681128"/>
    <w:lvl w:ilvl="0" w:tplc="D30AE15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C15180"/>
    <w:multiLevelType w:val="hybridMultilevel"/>
    <w:tmpl w:val="F726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F"/>
    <w:rsid w:val="00016E20"/>
    <w:rsid w:val="00023961"/>
    <w:rsid w:val="0007381E"/>
    <w:rsid w:val="00074953"/>
    <w:rsid w:val="00106C10"/>
    <w:rsid w:val="001340B2"/>
    <w:rsid w:val="0014263C"/>
    <w:rsid w:val="00147E40"/>
    <w:rsid w:val="00154135"/>
    <w:rsid w:val="00157DBD"/>
    <w:rsid w:val="001A5AE1"/>
    <w:rsid w:val="001B2AF0"/>
    <w:rsid w:val="001F397E"/>
    <w:rsid w:val="001F7ECA"/>
    <w:rsid w:val="0021648A"/>
    <w:rsid w:val="00245171"/>
    <w:rsid w:val="00251720"/>
    <w:rsid w:val="00266F90"/>
    <w:rsid w:val="002A40D6"/>
    <w:rsid w:val="002A66CA"/>
    <w:rsid w:val="002F054C"/>
    <w:rsid w:val="0031736D"/>
    <w:rsid w:val="00350BED"/>
    <w:rsid w:val="00384BDF"/>
    <w:rsid w:val="00384C7A"/>
    <w:rsid w:val="003B1BCC"/>
    <w:rsid w:val="00403BC7"/>
    <w:rsid w:val="004453CA"/>
    <w:rsid w:val="00453A10"/>
    <w:rsid w:val="004628BD"/>
    <w:rsid w:val="004644BA"/>
    <w:rsid w:val="00466F53"/>
    <w:rsid w:val="00487F0E"/>
    <w:rsid w:val="004906D7"/>
    <w:rsid w:val="00496CA8"/>
    <w:rsid w:val="004A60D9"/>
    <w:rsid w:val="004B6AFB"/>
    <w:rsid w:val="004D4C1E"/>
    <w:rsid w:val="004E39F4"/>
    <w:rsid w:val="005109B5"/>
    <w:rsid w:val="00527F13"/>
    <w:rsid w:val="00537EC7"/>
    <w:rsid w:val="00564CE4"/>
    <w:rsid w:val="00580FE7"/>
    <w:rsid w:val="0058344D"/>
    <w:rsid w:val="005A3145"/>
    <w:rsid w:val="005A48B3"/>
    <w:rsid w:val="005C0065"/>
    <w:rsid w:val="005E6B51"/>
    <w:rsid w:val="006275F0"/>
    <w:rsid w:val="006E2645"/>
    <w:rsid w:val="006E5F87"/>
    <w:rsid w:val="0071484A"/>
    <w:rsid w:val="00742CD6"/>
    <w:rsid w:val="00763C9B"/>
    <w:rsid w:val="00782EDB"/>
    <w:rsid w:val="007837A9"/>
    <w:rsid w:val="007A2046"/>
    <w:rsid w:val="007A50AF"/>
    <w:rsid w:val="00802B1B"/>
    <w:rsid w:val="00820F12"/>
    <w:rsid w:val="0082202D"/>
    <w:rsid w:val="0085134B"/>
    <w:rsid w:val="0087391D"/>
    <w:rsid w:val="008A55D1"/>
    <w:rsid w:val="008A61AD"/>
    <w:rsid w:val="008B1772"/>
    <w:rsid w:val="008C712C"/>
    <w:rsid w:val="008D4E34"/>
    <w:rsid w:val="008E7069"/>
    <w:rsid w:val="008F5265"/>
    <w:rsid w:val="008F627C"/>
    <w:rsid w:val="0090170F"/>
    <w:rsid w:val="009333B5"/>
    <w:rsid w:val="00943255"/>
    <w:rsid w:val="0096557D"/>
    <w:rsid w:val="00996612"/>
    <w:rsid w:val="00A230AA"/>
    <w:rsid w:val="00A324EB"/>
    <w:rsid w:val="00A35ADB"/>
    <w:rsid w:val="00A42527"/>
    <w:rsid w:val="00A70876"/>
    <w:rsid w:val="00A83A08"/>
    <w:rsid w:val="00AC41C0"/>
    <w:rsid w:val="00AE36FC"/>
    <w:rsid w:val="00B43DA5"/>
    <w:rsid w:val="00BB1E91"/>
    <w:rsid w:val="00BF3749"/>
    <w:rsid w:val="00C2343F"/>
    <w:rsid w:val="00C300AF"/>
    <w:rsid w:val="00C561D0"/>
    <w:rsid w:val="00C571F0"/>
    <w:rsid w:val="00C61A1D"/>
    <w:rsid w:val="00C65BB5"/>
    <w:rsid w:val="00CB7E8B"/>
    <w:rsid w:val="00CD0455"/>
    <w:rsid w:val="00CD41C5"/>
    <w:rsid w:val="00CE4519"/>
    <w:rsid w:val="00D41358"/>
    <w:rsid w:val="00D413C5"/>
    <w:rsid w:val="00D42C89"/>
    <w:rsid w:val="00D904B2"/>
    <w:rsid w:val="00DB7E05"/>
    <w:rsid w:val="00DC13A5"/>
    <w:rsid w:val="00DC4863"/>
    <w:rsid w:val="00DC51B7"/>
    <w:rsid w:val="00DD6F42"/>
    <w:rsid w:val="00DE70BA"/>
    <w:rsid w:val="00DF3FC7"/>
    <w:rsid w:val="00E0445D"/>
    <w:rsid w:val="00E07B9C"/>
    <w:rsid w:val="00E63D28"/>
    <w:rsid w:val="00E77507"/>
    <w:rsid w:val="00EC0651"/>
    <w:rsid w:val="00ED7D19"/>
    <w:rsid w:val="00F002A6"/>
    <w:rsid w:val="00F071F1"/>
    <w:rsid w:val="00F17975"/>
    <w:rsid w:val="00F346B8"/>
    <w:rsid w:val="00FA6583"/>
    <w:rsid w:val="00FC393F"/>
    <w:rsid w:val="00FC7684"/>
    <w:rsid w:val="00FD70E6"/>
    <w:rsid w:val="00FE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1F0C"/>
  <w15:docId w15:val="{42CB1FFD-7045-4C3C-BC18-9DA452E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5CB8-FA1E-43A2-84F4-0ECE87F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300</cp:lastModifiedBy>
  <cp:revision>3</cp:revision>
  <cp:lastPrinted>2023-06-12T06:29:00Z</cp:lastPrinted>
  <dcterms:created xsi:type="dcterms:W3CDTF">2023-06-12T03:46:00Z</dcterms:created>
  <dcterms:modified xsi:type="dcterms:W3CDTF">2023-06-12T06:34:00Z</dcterms:modified>
</cp:coreProperties>
</file>